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E5E87" w14:textId="255F1B73" w:rsidR="0035704C" w:rsidRPr="008D1B7E" w:rsidRDefault="001C320B" w:rsidP="000A64DF">
      <w:pPr>
        <w:pStyle w:val="Geenafstand"/>
        <w:rPr>
          <w:rFonts w:cs="Arial"/>
          <w:b/>
          <w:sz w:val="24"/>
          <w:szCs w:val="28"/>
        </w:rPr>
      </w:pPr>
      <w:r w:rsidRPr="008D1B7E">
        <w:rPr>
          <w:rFonts w:cs="Arial"/>
          <w:b/>
          <w:sz w:val="24"/>
          <w:szCs w:val="28"/>
        </w:rPr>
        <w:t xml:space="preserve">Digitale </w:t>
      </w:r>
      <w:r w:rsidR="001D18B4" w:rsidRPr="008D1B7E">
        <w:rPr>
          <w:rFonts w:cs="Arial"/>
          <w:b/>
          <w:sz w:val="24"/>
          <w:szCs w:val="28"/>
        </w:rPr>
        <w:t>Masterclass Menopauze Zorg</w:t>
      </w:r>
    </w:p>
    <w:p w14:paraId="3BCD2BBF" w14:textId="77777777" w:rsidR="001D18B4" w:rsidRPr="008D1B7E" w:rsidRDefault="001D18B4" w:rsidP="000A64DF">
      <w:pPr>
        <w:pStyle w:val="Geenafstand"/>
        <w:rPr>
          <w:rFonts w:cs="Arial"/>
          <w:b/>
          <w:sz w:val="24"/>
        </w:rPr>
      </w:pPr>
      <w:r w:rsidRPr="008D1B7E">
        <w:rPr>
          <w:rFonts w:cs="Arial"/>
          <w:b/>
          <w:sz w:val="24"/>
        </w:rPr>
        <w:t>26 november 2020</w:t>
      </w:r>
    </w:p>
    <w:p w14:paraId="49141BE6" w14:textId="77777777" w:rsidR="000A64DF" w:rsidRPr="008D1B7E" w:rsidRDefault="000A64DF" w:rsidP="000A64DF">
      <w:pPr>
        <w:pStyle w:val="Geenafstand"/>
        <w:rPr>
          <w:rFonts w:cs="Arial"/>
          <w:b/>
          <w:sz w:val="24"/>
        </w:rPr>
      </w:pPr>
    </w:p>
    <w:p w14:paraId="237F1468" w14:textId="77777777" w:rsidR="000A64DF" w:rsidRPr="008D1B7E" w:rsidRDefault="000A64DF" w:rsidP="000A64DF">
      <w:pPr>
        <w:pStyle w:val="Geenafstand"/>
        <w:rPr>
          <w:rFonts w:cs="Arial"/>
          <w:sz w:val="24"/>
        </w:rPr>
      </w:pPr>
    </w:p>
    <w:p w14:paraId="65987002" w14:textId="3DE09B2E" w:rsidR="00185DE1" w:rsidRPr="008D1B7E" w:rsidRDefault="001D18B4" w:rsidP="00185DE1">
      <w:pPr>
        <w:spacing w:before="100" w:after="0" w:line="240" w:lineRule="auto"/>
        <w:rPr>
          <w:rFonts w:cs="Arial"/>
          <w:sz w:val="24"/>
        </w:rPr>
      </w:pPr>
      <w:r w:rsidRPr="008D1B7E">
        <w:rPr>
          <w:rFonts w:cs="Arial"/>
          <w:sz w:val="24"/>
        </w:rPr>
        <w:t>OVER! is</w:t>
      </w:r>
      <w:r w:rsidR="00185DE1" w:rsidRPr="008D1B7E">
        <w:rPr>
          <w:rFonts w:cs="Arial"/>
          <w:sz w:val="24"/>
        </w:rPr>
        <w:t xml:space="preserve"> </w:t>
      </w:r>
      <w:proofErr w:type="spellStart"/>
      <w:r w:rsidR="00185DE1" w:rsidRPr="008D1B7E">
        <w:rPr>
          <w:rFonts w:cs="Arial"/>
          <w:sz w:val="24"/>
        </w:rPr>
        <w:t>Transdisciplinaire</w:t>
      </w:r>
      <w:proofErr w:type="spellEnd"/>
      <w:r w:rsidR="00185DE1" w:rsidRPr="008D1B7E">
        <w:rPr>
          <w:rFonts w:cs="Arial"/>
          <w:sz w:val="24"/>
        </w:rPr>
        <w:t xml:space="preserve"> onafhankelijke netwerkorganisatie van professionals verspreid over Nederland, die programma’s ontwikkelen voor vrouwen in de overgang en de bedrijven en organisaties waar zij werkzaam zijn. OVER! is een initiatief van: Margriet </w:t>
      </w:r>
      <w:proofErr w:type="spellStart"/>
      <w:r w:rsidR="00185DE1" w:rsidRPr="008D1B7E">
        <w:rPr>
          <w:rFonts w:cs="Arial"/>
          <w:sz w:val="24"/>
        </w:rPr>
        <w:t>Hijweege</w:t>
      </w:r>
      <w:proofErr w:type="spellEnd"/>
      <w:r w:rsidR="00185DE1" w:rsidRPr="008D1B7E">
        <w:rPr>
          <w:rFonts w:cs="Arial"/>
          <w:sz w:val="24"/>
        </w:rPr>
        <w:t xml:space="preserve"> en Liesbeth Jo</w:t>
      </w:r>
      <w:r w:rsidR="001165DC" w:rsidRPr="008D1B7E">
        <w:rPr>
          <w:rFonts w:cs="Arial"/>
          <w:sz w:val="24"/>
        </w:rPr>
        <w:t>s</w:t>
      </w:r>
      <w:r w:rsidR="00185DE1" w:rsidRPr="008D1B7E">
        <w:rPr>
          <w:rFonts w:cs="Arial"/>
          <w:sz w:val="24"/>
        </w:rPr>
        <w:t>iassen i.s.m.  Ingrid Pinas en Henk Franke gynaecologen en Menopauze experts.</w:t>
      </w:r>
    </w:p>
    <w:p w14:paraId="5D3EA90E" w14:textId="4F264DA4" w:rsidR="001D18B4" w:rsidRPr="008D1B7E" w:rsidRDefault="001D18B4" w:rsidP="000A64DF">
      <w:pPr>
        <w:pStyle w:val="Geenafstand"/>
        <w:rPr>
          <w:rFonts w:cs="Arial"/>
          <w:sz w:val="24"/>
        </w:rPr>
      </w:pPr>
    </w:p>
    <w:p w14:paraId="47E85EAB" w14:textId="77777777" w:rsidR="000A64DF" w:rsidRPr="008D1B7E" w:rsidRDefault="000A64DF" w:rsidP="000A64DF">
      <w:pPr>
        <w:pStyle w:val="Geenafstand"/>
        <w:rPr>
          <w:rFonts w:cs="Arial"/>
          <w:sz w:val="24"/>
        </w:rPr>
      </w:pPr>
    </w:p>
    <w:p w14:paraId="3CB8B954" w14:textId="2FF4638A" w:rsidR="00541CED" w:rsidRPr="008D1B7E" w:rsidRDefault="00185DE1" w:rsidP="00185DE1">
      <w:pPr>
        <w:pStyle w:val="Geenafstand"/>
        <w:rPr>
          <w:rFonts w:cs="Arial"/>
          <w:b/>
          <w:sz w:val="24"/>
        </w:rPr>
      </w:pPr>
      <w:r w:rsidRPr="008D1B7E">
        <w:rPr>
          <w:rFonts w:cs="Arial"/>
          <w:b/>
          <w:sz w:val="24"/>
        </w:rPr>
        <w:t xml:space="preserve">OVER! </w:t>
      </w:r>
    </w:p>
    <w:p w14:paraId="69923F90" w14:textId="2EAE5402" w:rsidR="00185DE1" w:rsidRPr="008D1B7E" w:rsidRDefault="00185DE1" w:rsidP="00185DE1">
      <w:pPr>
        <w:pStyle w:val="Geenafstand"/>
        <w:numPr>
          <w:ilvl w:val="0"/>
          <w:numId w:val="3"/>
        </w:numPr>
        <w:rPr>
          <w:rFonts w:cs="Arial"/>
          <w:sz w:val="24"/>
        </w:rPr>
      </w:pPr>
      <w:r w:rsidRPr="008D1B7E">
        <w:rPr>
          <w:rFonts w:cs="Arial"/>
          <w:sz w:val="24"/>
        </w:rPr>
        <w:t>initieert en begeleidt wetenschappelijk onderzoek;</w:t>
      </w:r>
    </w:p>
    <w:p w14:paraId="6B62E8FB" w14:textId="0833996E" w:rsidR="003A2FD7" w:rsidRPr="008D1B7E" w:rsidRDefault="003A2FD7" w:rsidP="003A2FD7">
      <w:pPr>
        <w:pStyle w:val="Geenafstand"/>
        <w:numPr>
          <w:ilvl w:val="0"/>
          <w:numId w:val="3"/>
        </w:numPr>
        <w:rPr>
          <w:rFonts w:cs="Arial"/>
          <w:sz w:val="24"/>
        </w:rPr>
      </w:pPr>
      <w:r w:rsidRPr="008D1B7E">
        <w:rPr>
          <w:rFonts w:cs="Arial"/>
          <w:sz w:val="24"/>
        </w:rPr>
        <w:t>zet vrouwen in de overgang in beweging om de eigen regie te nemen</w:t>
      </w:r>
      <w:r w:rsidR="001165DC" w:rsidRPr="008D1B7E">
        <w:rPr>
          <w:rFonts w:cs="Arial"/>
          <w:sz w:val="24"/>
        </w:rPr>
        <w:t xml:space="preserve"> op dit kantelpunt,</w:t>
      </w:r>
      <w:r w:rsidRPr="008D1B7E">
        <w:rPr>
          <w:rFonts w:cs="Arial"/>
          <w:sz w:val="24"/>
        </w:rPr>
        <w:t xml:space="preserve"> in deze belangrijke levensfase;</w:t>
      </w:r>
    </w:p>
    <w:p w14:paraId="4C90E131" w14:textId="24ED5CCE" w:rsidR="003A2FD7" w:rsidRPr="008D1B7E" w:rsidRDefault="003A2FD7" w:rsidP="003A2FD7">
      <w:pPr>
        <w:pStyle w:val="Geenafstand"/>
        <w:numPr>
          <w:ilvl w:val="0"/>
          <w:numId w:val="3"/>
        </w:numPr>
        <w:rPr>
          <w:rFonts w:cs="Arial"/>
          <w:sz w:val="24"/>
        </w:rPr>
      </w:pPr>
      <w:r w:rsidRPr="008D1B7E">
        <w:rPr>
          <w:rFonts w:cs="Arial"/>
          <w:sz w:val="24"/>
        </w:rPr>
        <w:t>adviseert werkgevers in het beleid voor vrouwen in deze levensfase t.a.v. vitaliteit en duurzaamheid</w:t>
      </w:r>
    </w:p>
    <w:p w14:paraId="122EF53D" w14:textId="2321A437" w:rsidR="00185DE1" w:rsidRPr="008D1B7E" w:rsidRDefault="00185DE1" w:rsidP="00185DE1">
      <w:pPr>
        <w:pStyle w:val="Geenafstand"/>
        <w:numPr>
          <w:ilvl w:val="0"/>
          <w:numId w:val="3"/>
        </w:numPr>
        <w:rPr>
          <w:rFonts w:cs="Arial"/>
          <w:sz w:val="24"/>
        </w:rPr>
      </w:pPr>
      <w:r w:rsidRPr="008D1B7E">
        <w:rPr>
          <w:rFonts w:cs="Arial"/>
          <w:sz w:val="24"/>
        </w:rPr>
        <w:t>geeft zorgverleners wetenschappelijk onderbouwde informatie in de vorm van geaccrediteerde nascholing.</w:t>
      </w:r>
    </w:p>
    <w:p w14:paraId="53BFC91D" w14:textId="77777777" w:rsidR="001D18B4" w:rsidRPr="008D1B7E" w:rsidRDefault="001D18B4" w:rsidP="000A64DF">
      <w:pPr>
        <w:pStyle w:val="Geenafstand"/>
        <w:rPr>
          <w:rFonts w:cs="Arial"/>
          <w:sz w:val="24"/>
        </w:rPr>
      </w:pPr>
    </w:p>
    <w:p w14:paraId="5A6A0CB6" w14:textId="77777777" w:rsidR="00185DE1" w:rsidRPr="008D1B7E" w:rsidRDefault="00185DE1" w:rsidP="000A64DF">
      <w:pPr>
        <w:pStyle w:val="Geenafstand"/>
        <w:rPr>
          <w:rFonts w:cs="Arial"/>
          <w:sz w:val="24"/>
        </w:rPr>
      </w:pPr>
    </w:p>
    <w:p w14:paraId="7F934D79" w14:textId="77C319EC" w:rsidR="001D18B4" w:rsidRPr="008D1B7E" w:rsidRDefault="001D18B4" w:rsidP="000A64DF">
      <w:pPr>
        <w:pStyle w:val="Geenafstand"/>
        <w:rPr>
          <w:rFonts w:cs="Arial"/>
          <w:b/>
          <w:bCs/>
          <w:sz w:val="24"/>
        </w:rPr>
      </w:pPr>
      <w:r w:rsidRPr="008D1B7E">
        <w:rPr>
          <w:rFonts w:cs="Arial"/>
          <w:b/>
          <w:bCs/>
          <w:sz w:val="24"/>
        </w:rPr>
        <w:t>Masterclass Leerdoelen</w:t>
      </w:r>
    </w:p>
    <w:p w14:paraId="12C65797" w14:textId="7F69180A" w:rsidR="00185DE1" w:rsidRPr="008D1B7E" w:rsidRDefault="00DB5D46" w:rsidP="000A64DF">
      <w:pPr>
        <w:pStyle w:val="Geenafstand"/>
        <w:rPr>
          <w:rFonts w:cs="Arial"/>
          <w:sz w:val="24"/>
        </w:rPr>
      </w:pPr>
      <w:r w:rsidRPr="008D1B7E">
        <w:rPr>
          <w:rFonts w:cs="Arial"/>
          <w:sz w:val="24"/>
        </w:rPr>
        <w:t>1.</w:t>
      </w:r>
      <w:r w:rsidR="008D1B7E" w:rsidRPr="008D1B7E">
        <w:rPr>
          <w:rFonts w:cs="Arial"/>
          <w:sz w:val="24"/>
        </w:rPr>
        <w:t xml:space="preserve"> </w:t>
      </w:r>
      <w:r w:rsidR="00185DE1" w:rsidRPr="008D1B7E">
        <w:rPr>
          <w:rFonts w:cs="Arial"/>
          <w:sz w:val="24"/>
        </w:rPr>
        <w:t>De deelnemer heeft kennis en inzicht verkregen in</w:t>
      </w:r>
      <w:r w:rsidR="00541CED" w:rsidRPr="008D1B7E">
        <w:rPr>
          <w:rFonts w:cs="Arial"/>
          <w:sz w:val="24"/>
        </w:rPr>
        <w:t xml:space="preserve"> biomedische psychosociale en culturele aspecten  van menopauze zorg op de werkvloer</w:t>
      </w:r>
      <w:r w:rsidR="00185DE1" w:rsidRPr="008D1B7E">
        <w:rPr>
          <w:rFonts w:cs="Arial"/>
          <w:sz w:val="24"/>
        </w:rPr>
        <w:t>.</w:t>
      </w:r>
    </w:p>
    <w:p w14:paraId="05C3605B" w14:textId="77777777" w:rsidR="00541CED" w:rsidRPr="008D1B7E" w:rsidRDefault="00541CED" w:rsidP="000A64DF">
      <w:pPr>
        <w:pStyle w:val="Geenafstand"/>
        <w:rPr>
          <w:rFonts w:cs="Arial"/>
          <w:sz w:val="24"/>
        </w:rPr>
      </w:pPr>
    </w:p>
    <w:p w14:paraId="137F2712" w14:textId="2B1F118B" w:rsidR="00185DE1" w:rsidRPr="008D1B7E" w:rsidRDefault="00185DE1" w:rsidP="00185DE1">
      <w:pPr>
        <w:pStyle w:val="Geenafstand"/>
        <w:rPr>
          <w:rFonts w:eastAsia="Times New Roman" w:cs="Arial"/>
          <w:sz w:val="24"/>
          <w:szCs w:val="21"/>
        </w:rPr>
      </w:pPr>
      <w:r w:rsidRPr="008D1B7E">
        <w:rPr>
          <w:rFonts w:eastAsia="Times New Roman" w:cs="Arial"/>
          <w:sz w:val="24"/>
          <w:szCs w:val="21"/>
        </w:rPr>
        <w:t>2.</w:t>
      </w:r>
      <w:r w:rsidR="008D1B7E" w:rsidRPr="008D1B7E">
        <w:rPr>
          <w:rFonts w:eastAsia="Times New Roman" w:cs="Arial"/>
          <w:sz w:val="24"/>
          <w:szCs w:val="21"/>
        </w:rPr>
        <w:t xml:space="preserve"> </w:t>
      </w:r>
      <w:r w:rsidRPr="008D1B7E">
        <w:rPr>
          <w:rFonts w:eastAsia="Times New Roman" w:cs="Arial"/>
          <w:sz w:val="24"/>
          <w:szCs w:val="21"/>
        </w:rPr>
        <w:t xml:space="preserve">De deelnemer heeft na deelname meer kennis en inzicht verworven van de pathofysiologie die ten grondslag ligt aan de natuurlijke overgang en verschijnselen bij speciale categorieën </w:t>
      </w:r>
      <w:r w:rsidRPr="008D1B7E">
        <w:rPr>
          <w:rFonts w:eastAsia="Times New Roman" w:cs="Arial"/>
          <w:sz w:val="24"/>
          <w:szCs w:val="21"/>
        </w:rPr>
        <w:t>vrouwen met aandoeningen of behandelingen die tot vervroegde overgang leiden</w:t>
      </w:r>
    </w:p>
    <w:p w14:paraId="5B236413" w14:textId="77777777" w:rsidR="00185DE1" w:rsidRPr="008D1B7E" w:rsidRDefault="00185DE1" w:rsidP="00185DE1">
      <w:pPr>
        <w:pStyle w:val="Geenafstand"/>
        <w:rPr>
          <w:rFonts w:eastAsia="Times New Roman" w:cs="Arial"/>
          <w:sz w:val="24"/>
          <w:szCs w:val="21"/>
        </w:rPr>
      </w:pPr>
    </w:p>
    <w:p w14:paraId="236576B2" w14:textId="61F0C7B4" w:rsidR="00185DE1" w:rsidRPr="008D1B7E" w:rsidRDefault="00541CED" w:rsidP="00185DE1">
      <w:pPr>
        <w:pStyle w:val="Geenafstand"/>
        <w:rPr>
          <w:rFonts w:cs="Arial"/>
          <w:sz w:val="24"/>
        </w:rPr>
      </w:pPr>
      <w:r w:rsidRPr="008D1B7E">
        <w:rPr>
          <w:rFonts w:eastAsia="Times New Roman" w:cs="Arial"/>
          <w:sz w:val="24"/>
          <w:szCs w:val="21"/>
        </w:rPr>
        <w:t>3.</w:t>
      </w:r>
      <w:r w:rsidR="008D1B7E" w:rsidRPr="008D1B7E">
        <w:rPr>
          <w:rFonts w:eastAsia="Times New Roman" w:cs="Arial"/>
          <w:sz w:val="24"/>
          <w:szCs w:val="21"/>
        </w:rPr>
        <w:t xml:space="preserve"> </w:t>
      </w:r>
      <w:r w:rsidR="00185DE1" w:rsidRPr="008D1B7E">
        <w:rPr>
          <w:rFonts w:eastAsia="Times New Roman" w:cs="Arial"/>
          <w:sz w:val="24"/>
          <w:szCs w:val="21"/>
        </w:rPr>
        <w:t xml:space="preserve">De deelnemer weet van de nieuwste ontwikkelingen op gebied van Menopauze Zorg in Nederland en België </w:t>
      </w:r>
    </w:p>
    <w:p w14:paraId="0D92DAD0" w14:textId="77777777" w:rsidR="00185DE1" w:rsidRPr="008D1B7E" w:rsidRDefault="00185DE1" w:rsidP="00185DE1">
      <w:pPr>
        <w:pStyle w:val="Geenafstand"/>
        <w:rPr>
          <w:rFonts w:cs="Arial"/>
          <w:sz w:val="24"/>
        </w:rPr>
      </w:pPr>
    </w:p>
    <w:p w14:paraId="38824558" w14:textId="77777777" w:rsidR="00185DE1" w:rsidRPr="008D1B7E" w:rsidRDefault="00185DE1" w:rsidP="00185DE1">
      <w:pPr>
        <w:pStyle w:val="Geenafstand"/>
        <w:rPr>
          <w:rFonts w:cs="Arial"/>
          <w:sz w:val="24"/>
        </w:rPr>
      </w:pPr>
    </w:p>
    <w:p w14:paraId="0EA5A89C" w14:textId="77777777" w:rsidR="00541CED" w:rsidRPr="008D1B7E" w:rsidRDefault="001D18B4" w:rsidP="00185DE1">
      <w:pPr>
        <w:pStyle w:val="Geenafstand"/>
        <w:rPr>
          <w:rFonts w:cs="Arial"/>
          <w:sz w:val="24"/>
          <w:szCs w:val="24"/>
        </w:rPr>
      </w:pPr>
      <w:r w:rsidRPr="008D1B7E">
        <w:rPr>
          <w:rFonts w:cs="Arial"/>
          <w:b/>
          <w:bCs/>
          <w:sz w:val="24"/>
        </w:rPr>
        <w:t>Doelgroep</w:t>
      </w:r>
      <w:r w:rsidR="000873D7" w:rsidRPr="008D1B7E">
        <w:rPr>
          <w:rFonts w:cs="Arial"/>
          <w:b/>
          <w:bCs/>
          <w:sz w:val="24"/>
        </w:rPr>
        <w:t>en</w:t>
      </w:r>
      <w:r w:rsidR="00185DE1" w:rsidRPr="008D1B7E">
        <w:rPr>
          <w:rFonts w:cs="Arial"/>
          <w:sz w:val="24"/>
          <w:szCs w:val="24"/>
        </w:rPr>
        <w:t xml:space="preserve"> </w:t>
      </w:r>
      <w:r w:rsidR="00541CED" w:rsidRPr="008D1B7E">
        <w:rPr>
          <w:rFonts w:cs="Arial"/>
          <w:sz w:val="24"/>
          <w:szCs w:val="24"/>
        </w:rPr>
        <w:t xml:space="preserve"> </w:t>
      </w:r>
    </w:p>
    <w:p w14:paraId="2354893F" w14:textId="4D45783D" w:rsidR="00185DE1" w:rsidRPr="008D1B7E" w:rsidRDefault="00185DE1" w:rsidP="00185DE1">
      <w:pPr>
        <w:pStyle w:val="Geenafstand"/>
        <w:rPr>
          <w:rFonts w:cs="Arial"/>
          <w:sz w:val="24"/>
        </w:rPr>
      </w:pPr>
      <w:r w:rsidRPr="008D1B7E">
        <w:rPr>
          <w:rFonts w:cs="Arial"/>
          <w:sz w:val="24"/>
          <w:szCs w:val="24"/>
        </w:rPr>
        <w:t>Verpleegkundig</w:t>
      </w:r>
      <w:r w:rsidR="00541CED" w:rsidRPr="008D1B7E">
        <w:rPr>
          <w:rFonts w:cs="Arial"/>
          <w:sz w:val="24"/>
          <w:szCs w:val="24"/>
        </w:rPr>
        <w:t xml:space="preserve"> </w:t>
      </w:r>
      <w:proofErr w:type="spellStart"/>
      <w:r w:rsidRPr="008D1B7E">
        <w:rPr>
          <w:rFonts w:cs="Arial"/>
          <w:sz w:val="24"/>
          <w:szCs w:val="24"/>
        </w:rPr>
        <w:t>overgangconsulentes</w:t>
      </w:r>
      <w:proofErr w:type="spellEnd"/>
      <w:r w:rsidRPr="008D1B7E">
        <w:rPr>
          <w:rFonts w:cs="Arial"/>
          <w:sz w:val="24"/>
          <w:szCs w:val="24"/>
        </w:rPr>
        <w:t>,</w:t>
      </w:r>
      <w:r w:rsidR="00912143" w:rsidRPr="008D1B7E">
        <w:rPr>
          <w:rFonts w:cs="Arial"/>
          <w:sz w:val="24"/>
          <w:szCs w:val="24"/>
        </w:rPr>
        <w:t xml:space="preserve"> </w:t>
      </w:r>
      <w:r w:rsidRPr="008D1B7E">
        <w:rPr>
          <w:rFonts w:cs="Arial"/>
          <w:sz w:val="24"/>
          <w:szCs w:val="24"/>
        </w:rPr>
        <w:t>Werkcoaches (vitaliteit, loopbaan, verzuim), Arbeidsdeskundigen, Arboartsen, Bedrijfsartsen, Apothekers, Huisartsen</w:t>
      </w:r>
      <w:r w:rsidR="003A2FD7" w:rsidRPr="008D1B7E">
        <w:rPr>
          <w:rFonts w:cs="Arial"/>
          <w:sz w:val="24"/>
          <w:szCs w:val="24"/>
        </w:rPr>
        <w:t>, Gynaecologen</w:t>
      </w:r>
    </w:p>
    <w:p w14:paraId="7410ED11" w14:textId="7D21E889" w:rsidR="001D18B4" w:rsidRPr="008D1B7E" w:rsidRDefault="001D18B4" w:rsidP="000A64DF">
      <w:pPr>
        <w:pStyle w:val="Geenafstand"/>
        <w:rPr>
          <w:rFonts w:cs="Arial"/>
          <w:sz w:val="24"/>
        </w:rPr>
      </w:pPr>
    </w:p>
    <w:p w14:paraId="48639C29" w14:textId="77777777" w:rsidR="000A64DF" w:rsidRPr="008D1B7E" w:rsidRDefault="000A64DF" w:rsidP="000A64DF">
      <w:pPr>
        <w:pStyle w:val="Geenafstand"/>
        <w:rPr>
          <w:rFonts w:cs="Arial"/>
          <w:sz w:val="24"/>
        </w:rPr>
      </w:pPr>
    </w:p>
    <w:p w14:paraId="5B94E314" w14:textId="300FF8E6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 xml:space="preserve">Uw investering: € </w:t>
      </w:r>
      <w:r w:rsidR="003A2FD7" w:rsidRPr="008D1B7E">
        <w:rPr>
          <w:rFonts w:eastAsia="Times New Roman" w:cs="Times New Roman"/>
          <w:sz w:val="24"/>
          <w:szCs w:val="18"/>
          <w:lang w:eastAsia="nl-NL"/>
        </w:rPr>
        <w:t>195</w:t>
      </w:r>
      <w:r w:rsidRPr="008D1B7E">
        <w:rPr>
          <w:rFonts w:eastAsia="Times New Roman" w:cs="Times New Roman"/>
          <w:sz w:val="24"/>
          <w:szCs w:val="18"/>
          <w:lang w:eastAsia="nl-NL"/>
        </w:rPr>
        <w:t>,00 incl. BTW</w:t>
      </w:r>
    </w:p>
    <w:p w14:paraId="79D86DFF" w14:textId="0067044C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U betaalt de factuur een week voor aanvang van de masterclass.  </w:t>
      </w:r>
    </w:p>
    <w:p w14:paraId="7F00D9E0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</w:p>
    <w:p w14:paraId="5EB36B85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b/>
          <w:sz w:val="24"/>
          <w:szCs w:val="18"/>
          <w:lang w:eastAsia="nl-NL"/>
        </w:rPr>
      </w:pPr>
      <w:r w:rsidRPr="008D1B7E">
        <w:rPr>
          <w:rFonts w:eastAsia="Times New Roman" w:cs="Times New Roman"/>
          <w:b/>
          <w:sz w:val="24"/>
          <w:szCs w:val="18"/>
          <w:lang w:eastAsia="nl-NL"/>
        </w:rPr>
        <w:t>Inschrijven</w:t>
      </w:r>
    </w:p>
    <w:p w14:paraId="2430C4FB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Stuur voor 1 november een mail aan </w:t>
      </w:r>
      <w:hyperlink r:id="rId5" w:history="1">
        <w:r w:rsidRPr="008D1B7E">
          <w:rPr>
            <w:rFonts w:eastAsia="Times New Roman" w:cs="Times New Roman"/>
            <w:sz w:val="24"/>
            <w:szCs w:val="18"/>
            <w:u w:val="single"/>
            <w:lang w:eastAsia="nl-NL"/>
          </w:rPr>
          <w:t>welkom@overacademie.nl</w:t>
        </w:r>
      </w:hyperlink>
      <w:r w:rsidRPr="008D1B7E">
        <w:rPr>
          <w:rFonts w:eastAsia="Times New Roman" w:cs="Times New Roman"/>
          <w:sz w:val="24"/>
          <w:szCs w:val="18"/>
          <w:lang w:eastAsia="nl-NL"/>
        </w:rPr>
        <w:t> met uw (</w:t>
      </w:r>
      <w:proofErr w:type="spellStart"/>
      <w:r w:rsidRPr="008D1B7E">
        <w:rPr>
          <w:rFonts w:eastAsia="Times New Roman" w:cs="Times New Roman"/>
          <w:sz w:val="24"/>
          <w:szCs w:val="18"/>
          <w:lang w:eastAsia="nl-NL"/>
        </w:rPr>
        <w:t>bedrijfs</w:t>
      </w:r>
      <w:proofErr w:type="spellEnd"/>
      <w:r w:rsidRPr="008D1B7E">
        <w:rPr>
          <w:rFonts w:eastAsia="Times New Roman" w:cs="Times New Roman"/>
          <w:sz w:val="24"/>
          <w:szCs w:val="18"/>
          <w:lang w:eastAsia="nl-NL"/>
        </w:rPr>
        <w:t>)naam en functie.</w:t>
      </w:r>
    </w:p>
    <w:p w14:paraId="7E0187BA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U ontvangt van ons uiterlijk 24 november een ZOOM link.</w:t>
      </w:r>
    </w:p>
    <w:p w14:paraId="1BC0F3C4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</w:p>
    <w:p w14:paraId="54547028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b/>
          <w:sz w:val="24"/>
          <w:szCs w:val="18"/>
          <w:lang w:eastAsia="nl-NL"/>
        </w:rPr>
      </w:pPr>
      <w:r w:rsidRPr="008D1B7E">
        <w:rPr>
          <w:rFonts w:eastAsia="Times New Roman" w:cs="Times New Roman"/>
          <w:b/>
          <w:sz w:val="24"/>
          <w:szCs w:val="18"/>
          <w:lang w:eastAsia="nl-NL"/>
        </w:rPr>
        <w:t>Accreditatie</w:t>
      </w:r>
    </w:p>
    <w:p w14:paraId="465F9316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Accreditatie is aangevraagd voor 3 punten voor bedrijfsartsen, huisartsen, apothekers en gynaecologen.</w:t>
      </w:r>
    </w:p>
    <w:p w14:paraId="5B9A83B0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Wilt u zelf direct na de masterclass  in een mail aan </w:t>
      </w:r>
      <w:hyperlink r:id="rId6" w:history="1">
        <w:r w:rsidRPr="008D1B7E">
          <w:rPr>
            <w:rFonts w:eastAsia="Times New Roman" w:cs="Times New Roman"/>
            <w:sz w:val="24"/>
            <w:szCs w:val="18"/>
            <w:u w:val="single"/>
            <w:lang w:eastAsia="nl-NL"/>
          </w:rPr>
          <w:t>welkom@overacademie.nl</w:t>
        </w:r>
      </w:hyperlink>
      <w:r w:rsidRPr="008D1B7E">
        <w:rPr>
          <w:rFonts w:eastAsia="Times New Roman" w:cs="Times New Roman"/>
          <w:sz w:val="24"/>
          <w:szCs w:val="18"/>
          <w:lang w:eastAsia="nl-NL"/>
        </w:rPr>
        <w:t> uw aanwezigheid te bevestigen. </w:t>
      </w:r>
    </w:p>
    <w:p w14:paraId="51BAE8D4" w14:textId="6A1401C2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 xml:space="preserve">Vergeet niet ons in die mail uw </w:t>
      </w:r>
      <w:proofErr w:type="spellStart"/>
      <w:r w:rsidR="007A1709" w:rsidRPr="008D1B7E">
        <w:rPr>
          <w:rFonts w:eastAsia="Times New Roman" w:cs="Times New Roman"/>
          <w:sz w:val="24"/>
          <w:szCs w:val="18"/>
          <w:lang w:eastAsia="nl-NL"/>
        </w:rPr>
        <w:t>BIG.</w:t>
      </w:r>
      <w:r w:rsidRPr="008D1B7E">
        <w:rPr>
          <w:rFonts w:eastAsia="Times New Roman" w:cs="Times New Roman"/>
          <w:sz w:val="24"/>
          <w:szCs w:val="18"/>
          <w:lang w:eastAsia="nl-NL"/>
        </w:rPr>
        <w:t>registratienummer</w:t>
      </w:r>
      <w:proofErr w:type="spellEnd"/>
      <w:r w:rsidRPr="008D1B7E">
        <w:rPr>
          <w:rFonts w:eastAsia="Times New Roman" w:cs="Times New Roman"/>
          <w:sz w:val="24"/>
          <w:szCs w:val="18"/>
          <w:lang w:eastAsia="nl-NL"/>
        </w:rPr>
        <w:t xml:space="preserve"> door te geven. </w:t>
      </w:r>
    </w:p>
    <w:p w14:paraId="0A82EA74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Wij verzorgen dan vanuit de academie de registratie van uw punten. </w:t>
      </w:r>
    </w:p>
    <w:p w14:paraId="5B692B05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</w:p>
    <w:p w14:paraId="6CA45893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Heeft u vragen?</w:t>
      </w:r>
    </w:p>
    <w:p w14:paraId="77E6DF9B" w14:textId="77777777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18"/>
          <w:lang w:eastAsia="nl-NL"/>
        </w:rPr>
      </w:pPr>
      <w:r w:rsidRPr="008D1B7E">
        <w:rPr>
          <w:rFonts w:eastAsia="Times New Roman" w:cs="Times New Roman"/>
          <w:sz w:val="24"/>
          <w:szCs w:val="18"/>
          <w:lang w:eastAsia="nl-NL"/>
        </w:rPr>
        <w:t>Neem gerust contact op met de organisator via </w:t>
      </w:r>
      <w:hyperlink r:id="rId7" w:history="1">
        <w:r w:rsidRPr="008D1B7E">
          <w:rPr>
            <w:rFonts w:eastAsia="Times New Roman" w:cs="Times New Roman"/>
            <w:sz w:val="24"/>
            <w:szCs w:val="18"/>
            <w:u w:val="single"/>
            <w:lang w:eastAsia="nl-NL"/>
          </w:rPr>
          <w:t>welkom@overacademie.nl</w:t>
        </w:r>
      </w:hyperlink>
    </w:p>
    <w:p w14:paraId="60D15F82" w14:textId="77777777" w:rsidR="000A2384" w:rsidRPr="008D1B7E" w:rsidRDefault="000A2384" w:rsidP="000A64DF">
      <w:pPr>
        <w:pStyle w:val="Geenafstand"/>
        <w:rPr>
          <w:rFonts w:ascii="Arial" w:hAnsi="Arial" w:cs="Arial"/>
        </w:rPr>
      </w:pPr>
    </w:p>
    <w:p w14:paraId="4859ABB8" w14:textId="0B1C8971" w:rsidR="000A64DF" w:rsidRPr="008D1B7E" w:rsidRDefault="000A64DF" w:rsidP="000A64DF">
      <w:pPr>
        <w:pStyle w:val="Geenafstand"/>
        <w:rPr>
          <w:rFonts w:cs="Arial"/>
          <w:b/>
          <w:sz w:val="24"/>
        </w:rPr>
      </w:pPr>
      <w:r w:rsidRPr="008D1B7E">
        <w:rPr>
          <w:rFonts w:cs="Arial"/>
          <w:b/>
          <w:sz w:val="24"/>
        </w:rPr>
        <w:t>Voorbereidingscommissie</w:t>
      </w:r>
    </w:p>
    <w:p w14:paraId="06B2E34F" w14:textId="77777777" w:rsidR="000A2384" w:rsidRPr="008D1B7E" w:rsidRDefault="000A2384" w:rsidP="000A64DF">
      <w:pPr>
        <w:pStyle w:val="Geenafstand"/>
        <w:rPr>
          <w:rFonts w:cs="Arial"/>
          <w:sz w:val="24"/>
        </w:rPr>
      </w:pPr>
    </w:p>
    <w:p w14:paraId="60E00957" w14:textId="7B4D3227" w:rsidR="00185DE1" w:rsidRPr="008D1B7E" w:rsidRDefault="00950F6F" w:rsidP="000A64DF">
      <w:pPr>
        <w:pStyle w:val="Geenafstand"/>
        <w:rPr>
          <w:rFonts w:cs="Arial"/>
          <w:sz w:val="24"/>
          <w:szCs w:val="21"/>
        </w:rPr>
      </w:pPr>
      <w:r w:rsidRPr="008D1B7E">
        <w:rPr>
          <w:rFonts w:cs="Arial"/>
          <w:sz w:val="24"/>
          <w:szCs w:val="21"/>
        </w:rPr>
        <w:t>M.G. (</w:t>
      </w:r>
      <w:r w:rsidR="00185DE1" w:rsidRPr="008D1B7E">
        <w:rPr>
          <w:rFonts w:cs="Arial"/>
          <w:sz w:val="24"/>
          <w:szCs w:val="21"/>
        </w:rPr>
        <w:t>Margriet</w:t>
      </w:r>
      <w:r w:rsidRPr="008D1B7E">
        <w:rPr>
          <w:rFonts w:cs="Arial"/>
          <w:sz w:val="24"/>
          <w:szCs w:val="21"/>
        </w:rPr>
        <w:t>)</w:t>
      </w:r>
      <w:r w:rsidR="00185DE1" w:rsidRPr="008D1B7E">
        <w:rPr>
          <w:rFonts w:cs="Arial"/>
          <w:sz w:val="24"/>
          <w:szCs w:val="21"/>
        </w:rPr>
        <w:t xml:space="preserve"> Hijweege, initiatiefnemer OVER!</w:t>
      </w:r>
    </w:p>
    <w:p w14:paraId="0FAB86A1" w14:textId="77777777" w:rsidR="00912143" w:rsidRPr="008D1B7E" w:rsidRDefault="00912143" w:rsidP="00912143">
      <w:pPr>
        <w:pStyle w:val="Geenafstand"/>
        <w:rPr>
          <w:rFonts w:cs="Arial"/>
          <w:sz w:val="24"/>
        </w:rPr>
      </w:pPr>
      <w:r w:rsidRPr="008D1B7E">
        <w:rPr>
          <w:rFonts w:cs="Arial"/>
          <w:sz w:val="24"/>
        </w:rPr>
        <w:t>L.(Liesbeth) Josiassen, initiatiefnemer OVER!</w:t>
      </w:r>
    </w:p>
    <w:p w14:paraId="42588303" w14:textId="77777777" w:rsidR="00912143" w:rsidRPr="008D1B7E" w:rsidRDefault="00912143" w:rsidP="00912143">
      <w:pPr>
        <w:pStyle w:val="Geenafstand"/>
        <w:rPr>
          <w:rFonts w:cs="Arial"/>
          <w:sz w:val="24"/>
        </w:rPr>
      </w:pPr>
    </w:p>
    <w:p w14:paraId="4DFE9E73" w14:textId="77777777" w:rsidR="00912143" w:rsidRPr="008D1B7E" w:rsidRDefault="00912143" w:rsidP="0091214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8D1B7E">
        <w:rPr>
          <w:rFonts w:ascii="Calibri" w:eastAsia="Times New Roman" w:hAnsi="Calibri" w:cs="Times New Roman"/>
          <w:sz w:val="24"/>
          <w:szCs w:val="24"/>
          <w:lang w:eastAsia="nl-NL"/>
        </w:rPr>
        <w:t>Dr</w:t>
      </w:r>
      <w:proofErr w:type="spellEnd"/>
      <w:r w:rsidRPr="008D1B7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IM (Ingrid) Pinas gynaecoloog FECSM NCMP en </w:t>
      </w:r>
    </w:p>
    <w:p w14:paraId="78A10A27" w14:textId="550F7B6B" w:rsidR="00912143" w:rsidRPr="008D1B7E" w:rsidRDefault="00912143" w:rsidP="00912143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l-NL"/>
        </w:rPr>
      </w:pPr>
      <w:proofErr w:type="spellStart"/>
      <w:r w:rsidRPr="008D1B7E">
        <w:rPr>
          <w:rFonts w:ascii="Calibri" w:eastAsia="Times New Roman" w:hAnsi="Calibri" w:cs="Times New Roman"/>
          <w:sz w:val="24"/>
          <w:szCs w:val="24"/>
          <w:lang w:eastAsia="nl-NL"/>
        </w:rPr>
        <w:t>Dr</w:t>
      </w:r>
      <w:proofErr w:type="spellEnd"/>
      <w:r w:rsidRPr="008D1B7E">
        <w:rPr>
          <w:rFonts w:ascii="Calibri" w:eastAsia="Times New Roman" w:hAnsi="Calibri" w:cs="Times New Roman"/>
          <w:sz w:val="24"/>
          <w:szCs w:val="24"/>
          <w:lang w:eastAsia="nl-NL"/>
        </w:rPr>
        <w:t xml:space="preserve"> HR  (Henk)Franke gynaecoloog en osteoporose specialist, </w:t>
      </w:r>
    </w:p>
    <w:p w14:paraId="7AED43C1" w14:textId="7093FEC0" w:rsidR="00912143" w:rsidRPr="008D1B7E" w:rsidRDefault="00912143" w:rsidP="0091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1B7E">
        <w:rPr>
          <w:rFonts w:ascii="Calibri" w:eastAsia="Times New Roman" w:hAnsi="Calibri" w:cs="Times New Roman"/>
          <w:sz w:val="24"/>
          <w:szCs w:val="24"/>
          <w:lang w:eastAsia="nl-NL"/>
        </w:rPr>
        <w:t>beiden voormalig voorzitters DMS.</w:t>
      </w:r>
    </w:p>
    <w:p w14:paraId="48375083" w14:textId="77777777" w:rsidR="000A2384" w:rsidRPr="008D1B7E" w:rsidRDefault="000A2384" w:rsidP="000A64DF">
      <w:pPr>
        <w:pStyle w:val="Geenafstand"/>
        <w:rPr>
          <w:rFonts w:cs="Arial"/>
          <w:sz w:val="24"/>
          <w:szCs w:val="24"/>
        </w:rPr>
      </w:pPr>
    </w:p>
    <w:p w14:paraId="1627ADB1" w14:textId="663AB9E3" w:rsidR="00185DE1" w:rsidRPr="008D1B7E" w:rsidRDefault="00950F6F" w:rsidP="000A64DF">
      <w:pPr>
        <w:pStyle w:val="Geenafstand"/>
        <w:rPr>
          <w:rFonts w:cs="Arial"/>
          <w:sz w:val="24"/>
          <w:szCs w:val="21"/>
        </w:rPr>
      </w:pPr>
      <w:r w:rsidRPr="008D1B7E">
        <w:rPr>
          <w:rFonts w:cs="Arial"/>
          <w:sz w:val="24"/>
          <w:szCs w:val="21"/>
        </w:rPr>
        <w:t>A.(</w:t>
      </w:r>
      <w:r w:rsidR="00185DE1" w:rsidRPr="008D1B7E">
        <w:rPr>
          <w:rFonts w:cs="Arial"/>
          <w:sz w:val="24"/>
          <w:szCs w:val="21"/>
        </w:rPr>
        <w:t>Anneloes</w:t>
      </w:r>
      <w:r w:rsidRPr="008D1B7E">
        <w:rPr>
          <w:rFonts w:cs="Arial"/>
          <w:sz w:val="24"/>
          <w:szCs w:val="21"/>
        </w:rPr>
        <w:t>)</w:t>
      </w:r>
      <w:r w:rsidR="00185DE1" w:rsidRPr="008D1B7E">
        <w:rPr>
          <w:rFonts w:cs="Arial"/>
          <w:sz w:val="24"/>
          <w:szCs w:val="21"/>
        </w:rPr>
        <w:t xml:space="preserve"> Smits, </w:t>
      </w:r>
      <w:r w:rsidR="003A2FD7" w:rsidRPr="008D1B7E">
        <w:rPr>
          <w:rFonts w:cs="Arial"/>
          <w:sz w:val="24"/>
          <w:szCs w:val="21"/>
        </w:rPr>
        <w:t>h</w:t>
      </w:r>
      <w:r w:rsidR="00185DE1" w:rsidRPr="008D1B7E">
        <w:rPr>
          <w:rFonts w:cs="Arial"/>
          <w:sz w:val="24"/>
          <w:szCs w:val="21"/>
        </w:rPr>
        <w:t>uisarts</w:t>
      </w:r>
    </w:p>
    <w:p w14:paraId="705658A8" w14:textId="2AC513A3" w:rsidR="00B06A80" w:rsidRPr="008D1B7E" w:rsidRDefault="000A2384" w:rsidP="00B06A80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8D1B7E">
        <w:rPr>
          <w:rFonts w:cs="Arial"/>
          <w:sz w:val="24"/>
          <w:szCs w:val="21"/>
        </w:rPr>
        <w:tab/>
        <w:t xml:space="preserve">Big. </w:t>
      </w:r>
      <w:proofErr w:type="spellStart"/>
      <w:r w:rsidR="00B06A80" w:rsidRPr="008D1B7E">
        <w:rPr>
          <w:rFonts w:cs="Arial"/>
          <w:sz w:val="24"/>
          <w:szCs w:val="21"/>
        </w:rPr>
        <w:t>nr</w:t>
      </w:r>
      <w:proofErr w:type="spellEnd"/>
      <w:r w:rsidR="00B06A80" w:rsidRPr="008D1B7E">
        <w:rPr>
          <w:rFonts w:ascii="Helvetica" w:eastAsia="Times New Roman" w:hAnsi="Helvetica" w:cs="Times New Roman"/>
          <w:sz w:val="18"/>
          <w:szCs w:val="18"/>
          <w:lang w:eastAsia="nl-NL"/>
        </w:rPr>
        <w:t xml:space="preserve"> 59046527901</w:t>
      </w:r>
    </w:p>
    <w:p w14:paraId="51CF4F8A" w14:textId="294FE2D5" w:rsidR="00922157" w:rsidRPr="008D1B7E" w:rsidRDefault="00922157" w:rsidP="000A64DF">
      <w:pPr>
        <w:pStyle w:val="Geenafstand"/>
        <w:rPr>
          <w:rFonts w:cs="Arial"/>
          <w:sz w:val="24"/>
          <w:szCs w:val="21"/>
        </w:rPr>
      </w:pPr>
      <w:r w:rsidRPr="008D1B7E">
        <w:rPr>
          <w:rFonts w:cs="Arial"/>
          <w:sz w:val="24"/>
          <w:szCs w:val="21"/>
        </w:rPr>
        <w:t>E.H.R</w:t>
      </w:r>
      <w:r w:rsidR="00950F6F" w:rsidRPr="008D1B7E">
        <w:rPr>
          <w:rFonts w:cs="Arial"/>
          <w:sz w:val="24"/>
          <w:szCs w:val="21"/>
        </w:rPr>
        <w:t xml:space="preserve">. (Eric) van der Borg, </w:t>
      </w:r>
      <w:r w:rsidR="003A2FD7" w:rsidRPr="008D1B7E">
        <w:rPr>
          <w:rFonts w:cs="Arial"/>
          <w:sz w:val="24"/>
          <w:szCs w:val="21"/>
        </w:rPr>
        <w:t>apotheker</w:t>
      </w:r>
    </w:p>
    <w:p w14:paraId="3579AE7C" w14:textId="50BFF002" w:rsidR="000A2384" w:rsidRPr="008D1B7E" w:rsidRDefault="000A2384" w:rsidP="000A2384">
      <w:pPr>
        <w:rPr>
          <w:rFonts w:eastAsia="Times New Roman" w:cs="Times New Roman"/>
          <w:sz w:val="24"/>
          <w:szCs w:val="24"/>
          <w:lang w:eastAsia="nl-NL"/>
        </w:rPr>
      </w:pPr>
      <w:r w:rsidRPr="008D1B7E">
        <w:rPr>
          <w:rFonts w:cs="Arial"/>
          <w:sz w:val="24"/>
          <w:szCs w:val="21"/>
        </w:rPr>
        <w:tab/>
      </w:r>
      <w:r w:rsidRPr="008D1B7E">
        <w:rPr>
          <w:rFonts w:eastAsia="Times New Roman" w:cs="Times New Roman"/>
          <w:sz w:val="24"/>
          <w:szCs w:val="18"/>
          <w:lang w:eastAsia="nl-NL"/>
        </w:rPr>
        <w:t xml:space="preserve"> Big </w:t>
      </w:r>
      <w:proofErr w:type="spellStart"/>
      <w:r w:rsidRPr="008D1B7E">
        <w:rPr>
          <w:rFonts w:eastAsia="Times New Roman" w:cs="Times New Roman"/>
          <w:sz w:val="24"/>
          <w:szCs w:val="18"/>
          <w:lang w:eastAsia="nl-NL"/>
        </w:rPr>
        <w:t>nr</w:t>
      </w:r>
      <w:proofErr w:type="spellEnd"/>
      <w:r w:rsidRPr="008D1B7E">
        <w:rPr>
          <w:rFonts w:eastAsia="Times New Roman" w:cs="Times New Roman"/>
          <w:sz w:val="24"/>
          <w:szCs w:val="18"/>
          <w:lang w:eastAsia="nl-NL"/>
        </w:rPr>
        <w:t xml:space="preserve"> 19044550617</w:t>
      </w:r>
    </w:p>
    <w:p w14:paraId="6D997D19" w14:textId="232E427A" w:rsidR="00185DE1" w:rsidRPr="008D1B7E" w:rsidRDefault="000A2384" w:rsidP="00922157">
      <w:pPr>
        <w:pStyle w:val="Geenafstand"/>
        <w:rPr>
          <w:rFonts w:cs="Arial"/>
          <w:sz w:val="24"/>
        </w:rPr>
      </w:pPr>
      <w:r w:rsidRPr="008D1B7E">
        <w:rPr>
          <w:rFonts w:cs="Arial"/>
          <w:sz w:val="24"/>
        </w:rPr>
        <w:t>D.(Desiree) van Cleef, verpleegkundig overgangsconsulente</w:t>
      </w:r>
    </w:p>
    <w:p w14:paraId="6AACBE93" w14:textId="260C9185" w:rsidR="000A2384" w:rsidRPr="008D1B7E" w:rsidRDefault="000A2384" w:rsidP="000A2384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D1B7E">
        <w:rPr>
          <w:rFonts w:eastAsia="Times New Roman" w:cs="Times New Roman"/>
          <w:sz w:val="24"/>
          <w:szCs w:val="24"/>
          <w:lang w:eastAsia="nl-NL"/>
        </w:rPr>
        <w:t xml:space="preserve">              B</w:t>
      </w:r>
      <w:r w:rsidR="00912143" w:rsidRPr="008D1B7E">
        <w:rPr>
          <w:rFonts w:eastAsia="Times New Roman" w:cs="Times New Roman"/>
          <w:sz w:val="24"/>
          <w:szCs w:val="24"/>
          <w:lang w:eastAsia="nl-NL"/>
        </w:rPr>
        <w:t>ig</w:t>
      </w:r>
      <w:r w:rsidRPr="008D1B7E">
        <w:rPr>
          <w:rFonts w:eastAsia="Times New Roman" w:cs="Times New Roman"/>
          <w:sz w:val="24"/>
          <w:szCs w:val="24"/>
          <w:lang w:eastAsia="nl-NL"/>
        </w:rPr>
        <w:t xml:space="preserve"> </w:t>
      </w:r>
      <w:proofErr w:type="spellStart"/>
      <w:r w:rsidRPr="008D1B7E">
        <w:rPr>
          <w:rFonts w:eastAsia="Times New Roman" w:cs="Times New Roman"/>
          <w:sz w:val="24"/>
          <w:szCs w:val="24"/>
          <w:lang w:eastAsia="nl-NL"/>
        </w:rPr>
        <w:t>nr</w:t>
      </w:r>
      <w:proofErr w:type="spellEnd"/>
      <w:r w:rsidRPr="008D1B7E">
        <w:rPr>
          <w:rFonts w:eastAsia="Times New Roman" w:cs="Times New Roman"/>
          <w:sz w:val="24"/>
          <w:szCs w:val="24"/>
          <w:lang w:eastAsia="nl-NL"/>
        </w:rPr>
        <w:t>: 99006362530</w:t>
      </w:r>
    </w:p>
    <w:p w14:paraId="45215CBF" w14:textId="77777777" w:rsidR="00B06A80" w:rsidRPr="008D1B7E" w:rsidRDefault="00B06A80" w:rsidP="000A64DF">
      <w:pPr>
        <w:pStyle w:val="Geenafstand"/>
        <w:rPr>
          <w:rFonts w:cs="Arial"/>
          <w:sz w:val="24"/>
        </w:rPr>
      </w:pPr>
    </w:p>
    <w:p w14:paraId="5EE63A8D" w14:textId="76C4EC3A" w:rsidR="00B06A80" w:rsidRPr="008D1B7E" w:rsidRDefault="00912143" w:rsidP="000A64DF">
      <w:pPr>
        <w:pStyle w:val="Geenafstand"/>
        <w:rPr>
          <w:rFonts w:cs="Arial"/>
          <w:sz w:val="24"/>
        </w:rPr>
      </w:pPr>
      <w:r w:rsidRPr="008D1B7E">
        <w:rPr>
          <w:rFonts w:cs="Arial"/>
          <w:sz w:val="24"/>
        </w:rPr>
        <w:t>H (</w:t>
      </w:r>
      <w:proofErr w:type="spellStart"/>
      <w:r w:rsidRPr="008D1B7E">
        <w:rPr>
          <w:rFonts w:cs="Arial"/>
          <w:sz w:val="24"/>
        </w:rPr>
        <w:t>Hoa</w:t>
      </w:r>
      <w:proofErr w:type="spellEnd"/>
      <w:r w:rsidRPr="008D1B7E">
        <w:rPr>
          <w:rFonts w:cs="Arial"/>
          <w:sz w:val="24"/>
        </w:rPr>
        <w:t xml:space="preserve">) </w:t>
      </w:r>
      <w:proofErr w:type="spellStart"/>
      <w:r w:rsidRPr="008D1B7E">
        <w:rPr>
          <w:rFonts w:cs="Arial"/>
          <w:sz w:val="24"/>
        </w:rPr>
        <w:t>Duong</w:t>
      </w:r>
      <w:proofErr w:type="spellEnd"/>
      <w:r w:rsidRPr="008D1B7E">
        <w:rPr>
          <w:rFonts w:cs="Arial"/>
          <w:sz w:val="24"/>
        </w:rPr>
        <w:t xml:space="preserve">, </w:t>
      </w:r>
      <w:r w:rsidR="00A9424F" w:rsidRPr="008D1B7E">
        <w:rPr>
          <w:rFonts w:cs="Arial"/>
          <w:sz w:val="24"/>
        </w:rPr>
        <w:t>b</w:t>
      </w:r>
      <w:r w:rsidRPr="008D1B7E">
        <w:rPr>
          <w:rFonts w:cs="Arial"/>
          <w:sz w:val="24"/>
        </w:rPr>
        <w:t>edrijfsarts</w:t>
      </w:r>
    </w:p>
    <w:p w14:paraId="1289CEF6" w14:textId="7450948F" w:rsidR="00912143" w:rsidRPr="008D1B7E" w:rsidRDefault="00912143" w:rsidP="000A64DF">
      <w:pPr>
        <w:pStyle w:val="Geenafstand"/>
        <w:rPr>
          <w:rFonts w:cs="Arial"/>
          <w:sz w:val="24"/>
        </w:rPr>
      </w:pPr>
      <w:r w:rsidRPr="008D1B7E">
        <w:rPr>
          <w:rFonts w:cs="Arial"/>
          <w:sz w:val="24"/>
        </w:rPr>
        <w:tab/>
        <w:t>Big.nr 19918897101</w:t>
      </w:r>
    </w:p>
    <w:p w14:paraId="4DFB24BA" w14:textId="77777777" w:rsidR="00912143" w:rsidRPr="008D1B7E" w:rsidRDefault="00912143" w:rsidP="000A64DF">
      <w:pPr>
        <w:pStyle w:val="Geenafstand"/>
        <w:rPr>
          <w:rFonts w:cs="Arial"/>
          <w:sz w:val="24"/>
        </w:rPr>
      </w:pPr>
    </w:p>
    <w:p w14:paraId="460AB048" w14:textId="77777777" w:rsidR="00B06A80" w:rsidRPr="008D1B7E" w:rsidRDefault="00B06A80" w:rsidP="000A64DF">
      <w:pPr>
        <w:pStyle w:val="Geenafstand"/>
        <w:rPr>
          <w:rFonts w:cs="Arial"/>
          <w:sz w:val="24"/>
        </w:rPr>
      </w:pPr>
    </w:p>
    <w:p w14:paraId="3190FECE" w14:textId="77777777" w:rsidR="00912143" w:rsidRPr="008D1B7E" w:rsidRDefault="00912143" w:rsidP="000A64DF">
      <w:pPr>
        <w:pStyle w:val="Geenafstand"/>
        <w:rPr>
          <w:rFonts w:ascii="Arial" w:hAnsi="Arial" w:cs="Arial"/>
          <w:sz w:val="28"/>
          <w:szCs w:val="28"/>
        </w:rPr>
      </w:pPr>
    </w:p>
    <w:p w14:paraId="6D2C61BF" w14:textId="77777777" w:rsidR="00912143" w:rsidRPr="008D1B7E" w:rsidRDefault="00912143" w:rsidP="000A64DF">
      <w:pPr>
        <w:pStyle w:val="Geenafstand"/>
        <w:rPr>
          <w:rFonts w:ascii="Arial" w:hAnsi="Arial" w:cs="Arial"/>
          <w:sz w:val="28"/>
          <w:szCs w:val="28"/>
        </w:rPr>
      </w:pPr>
    </w:p>
    <w:p w14:paraId="425C77FD" w14:textId="77777777" w:rsidR="00F807C3" w:rsidRPr="008D1B7E" w:rsidRDefault="00F807C3" w:rsidP="000A64DF">
      <w:pPr>
        <w:pStyle w:val="Geenafstand"/>
        <w:rPr>
          <w:rFonts w:ascii="Arial" w:hAnsi="Arial" w:cs="Arial"/>
          <w:sz w:val="28"/>
          <w:szCs w:val="28"/>
        </w:rPr>
      </w:pPr>
    </w:p>
    <w:p w14:paraId="2F45834D" w14:textId="77777777" w:rsidR="00F807C3" w:rsidRPr="008D1B7E" w:rsidRDefault="00F807C3" w:rsidP="000A64DF">
      <w:pPr>
        <w:pStyle w:val="Geenafstand"/>
        <w:rPr>
          <w:rFonts w:ascii="Arial" w:hAnsi="Arial" w:cs="Arial"/>
          <w:sz w:val="28"/>
          <w:szCs w:val="28"/>
        </w:rPr>
      </w:pPr>
    </w:p>
    <w:p w14:paraId="15C51BB7" w14:textId="70740DE2" w:rsidR="001D18B4" w:rsidRPr="008D1B7E" w:rsidRDefault="001D18B4" w:rsidP="000A64DF">
      <w:pPr>
        <w:pStyle w:val="Geenafstand"/>
        <w:rPr>
          <w:rFonts w:ascii="Arial" w:hAnsi="Arial" w:cs="Arial"/>
          <w:sz w:val="28"/>
          <w:szCs w:val="28"/>
        </w:rPr>
      </w:pPr>
      <w:r w:rsidRPr="008D1B7E">
        <w:rPr>
          <w:rFonts w:ascii="Arial" w:hAnsi="Arial" w:cs="Arial"/>
          <w:sz w:val="28"/>
          <w:szCs w:val="28"/>
        </w:rPr>
        <w:t>Programma 26 november 2020</w:t>
      </w:r>
    </w:p>
    <w:p w14:paraId="45C4EE5B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2176BD1D" w14:textId="77777777" w:rsidR="001D18B4" w:rsidRPr="008D1B7E" w:rsidRDefault="001D18B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18.30u</w:t>
      </w:r>
      <w:r w:rsidRPr="008D1B7E">
        <w:rPr>
          <w:rFonts w:ascii="Arial" w:hAnsi="Arial" w:cs="Arial"/>
        </w:rPr>
        <w:t xml:space="preserve"> Ontvangst, mededelingen</w:t>
      </w:r>
    </w:p>
    <w:p w14:paraId="6341CCC3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6E593CC3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707D0291" w14:textId="009A07D3" w:rsidR="001D18B4" w:rsidRPr="008D1B7E" w:rsidRDefault="001D18B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1</w:t>
      </w:r>
      <w:r w:rsidR="00A720D4" w:rsidRPr="008D1B7E">
        <w:rPr>
          <w:rFonts w:ascii="Arial" w:hAnsi="Arial" w:cs="Arial"/>
          <w:b/>
          <w:bCs/>
        </w:rPr>
        <w:t>8.45</w:t>
      </w:r>
      <w:r w:rsidRPr="008D1B7E">
        <w:rPr>
          <w:rFonts w:ascii="Arial" w:hAnsi="Arial" w:cs="Arial"/>
          <w:b/>
          <w:bCs/>
        </w:rPr>
        <w:t>u</w:t>
      </w:r>
      <w:r w:rsidR="00A720D4" w:rsidRPr="008D1B7E">
        <w:rPr>
          <w:rFonts w:ascii="Arial" w:hAnsi="Arial" w:cs="Arial"/>
        </w:rPr>
        <w:tab/>
      </w:r>
      <w:r w:rsidRPr="008D1B7E">
        <w:rPr>
          <w:rFonts w:ascii="Arial" w:hAnsi="Arial" w:cs="Arial"/>
        </w:rPr>
        <w:t xml:space="preserve">Introductie </w:t>
      </w:r>
      <w:r w:rsidR="00A720D4" w:rsidRPr="008D1B7E">
        <w:rPr>
          <w:rFonts w:ascii="Arial" w:hAnsi="Arial" w:cs="Arial"/>
        </w:rPr>
        <w:t xml:space="preserve">OVER!, </w:t>
      </w:r>
      <w:r w:rsidRPr="008D1B7E">
        <w:rPr>
          <w:rFonts w:ascii="Arial" w:hAnsi="Arial" w:cs="Arial"/>
        </w:rPr>
        <w:t>thema en sprekers</w:t>
      </w:r>
    </w:p>
    <w:p w14:paraId="06D86D17" w14:textId="5BECF638" w:rsidR="000A64DF" w:rsidRPr="008D1B7E" w:rsidRDefault="00A720D4" w:rsidP="000A64DF">
      <w:pPr>
        <w:pStyle w:val="Geenafstand"/>
        <w:rPr>
          <w:rFonts w:ascii="Arial" w:hAnsi="Arial" w:cs="Arial"/>
          <w:i/>
          <w:iCs/>
        </w:rPr>
      </w:pPr>
      <w:r w:rsidRPr="008D1B7E">
        <w:rPr>
          <w:rFonts w:ascii="Arial" w:hAnsi="Arial" w:cs="Arial"/>
        </w:rPr>
        <w:tab/>
      </w:r>
      <w:r w:rsidRPr="008D1B7E">
        <w:rPr>
          <w:rFonts w:ascii="Arial" w:hAnsi="Arial" w:cs="Arial"/>
          <w:i/>
          <w:iCs/>
        </w:rPr>
        <w:t>Margriet Hijweege, initiatiefnemer OVER!</w:t>
      </w:r>
    </w:p>
    <w:p w14:paraId="37DDBAF0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505949C6" w14:textId="25456138" w:rsidR="001D18B4" w:rsidRPr="008D1B7E" w:rsidRDefault="001D18B4" w:rsidP="00A720D4">
      <w:pPr>
        <w:pStyle w:val="Geenafstand"/>
        <w:ind w:left="705" w:hanging="705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19.</w:t>
      </w:r>
      <w:r w:rsidR="006144C2" w:rsidRPr="008D1B7E">
        <w:rPr>
          <w:rFonts w:ascii="Arial" w:hAnsi="Arial" w:cs="Arial"/>
          <w:b/>
          <w:bCs/>
        </w:rPr>
        <w:t>00</w:t>
      </w:r>
      <w:r w:rsidRPr="008D1B7E">
        <w:rPr>
          <w:rFonts w:ascii="Arial" w:hAnsi="Arial" w:cs="Arial"/>
          <w:b/>
          <w:bCs/>
        </w:rPr>
        <w:t>u</w:t>
      </w:r>
      <w:r w:rsidRPr="008D1B7E">
        <w:rPr>
          <w:rFonts w:ascii="Arial" w:hAnsi="Arial" w:cs="Arial"/>
        </w:rPr>
        <w:tab/>
        <w:t xml:space="preserve">Menopauze </w:t>
      </w:r>
      <w:r w:rsidR="00A720D4" w:rsidRPr="008D1B7E">
        <w:rPr>
          <w:rFonts w:ascii="Arial" w:hAnsi="Arial" w:cs="Arial"/>
        </w:rPr>
        <w:t>Z</w:t>
      </w:r>
      <w:r w:rsidRPr="008D1B7E">
        <w:rPr>
          <w:rFonts w:ascii="Arial" w:hAnsi="Arial" w:cs="Arial"/>
        </w:rPr>
        <w:t>org op de werkvloer</w:t>
      </w:r>
      <w:r w:rsidR="00A720D4" w:rsidRPr="008D1B7E">
        <w:rPr>
          <w:rFonts w:ascii="Arial" w:hAnsi="Arial" w:cs="Arial"/>
        </w:rPr>
        <w:t>: biomedische psychosociale en culturele aspecten</w:t>
      </w:r>
    </w:p>
    <w:p w14:paraId="0C7020CD" w14:textId="501E3ABD" w:rsidR="000A64DF" w:rsidRPr="008D1B7E" w:rsidRDefault="00A720D4" w:rsidP="0007202B">
      <w:pPr>
        <w:pStyle w:val="Geenafstand"/>
        <w:ind w:left="705"/>
        <w:rPr>
          <w:rFonts w:ascii="Arial" w:hAnsi="Arial" w:cs="Arial"/>
          <w:i/>
          <w:iCs/>
        </w:rPr>
      </w:pPr>
      <w:r w:rsidRPr="008D1B7E">
        <w:rPr>
          <w:rFonts w:ascii="Arial" w:hAnsi="Arial" w:cs="Arial"/>
          <w:i/>
          <w:iCs/>
        </w:rPr>
        <w:t xml:space="preserve">Mw Dr P Verdonk, UHD </w:t>
      </w:r>
      <w:r w:rsidR="0007202B" w:rsidRPr="008D1B7E">
        <w:rPr>
          <w:rFonts w:ascii="Arial" w:hAnsi="Arial" w:cs="Arial"/>
          <w:i/>
          <w:iCs/>
        </w:rPr>
        <w:t xml:space="preserve">Gender en Diversiteit </w:t>
      </w:r>
      <w:r w:rsidR="006144C2" w:rsidRPr="008D1B7E">
        <w:rPr>
          <w:rFonts w:ascii="Arial" w:hAnsi="Arial" w:cs="Arial"/>
          <w:i/>
          <w:iCs/>
        </w:rPr>
        <w:t>Amsterdam UMC-VUmc</w:t>
      </w:r>
    </w:p>
    <w:p w14:paraId="44A71337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58990E67" w14:textId="32F64F5C" w:rsidR="001D18B4" w:rsidRPr="008D1B7E" w:rsidRDefault="001D18B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19.</w:t>
      </w:r>
      <w:r w:rsidR="00A720D4" w:rsidRPr="008D1B7E">
        <w:rPr>
          <w:rFonts w:ascii="Arial" w:hAnsi="Arial" w:cs="Arial"/>
          <w:b/>
          <w:bCs/>
        </w:rPr>
        <w:t>50</w:t>
      </w:r>
      <w:r w:rsidRPr="008D1B7E">
        <w:rPr>
          <w:rFonts w:ascii="Arial" w:hAnsi="Arial" w:cs="Arial"/>
          <w:b/>
          <w:bCs/>
        </w:rPr>
        <w:t>u</w:t>
      </w:r>
      <w:r w:rsidRPr="008D1B7E">
        <w:rPr>
          <w:rFonts w:ascii="Arial" w:hAnsi="Arial" w:cs="Arial"/>
        </w:rPr>
        <w:tab/>
        <w:t>Vragen</w:t>
      </w:r>
    </w:p>
    <w:p w14:paraId="02CA7511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2BF9B304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25556FE2" w14:textId="5C6EA879" w:rsidR="000A64DF" w:rsidRPr="008D1B7E" w:rsidRDefault="000A64DF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20.00</w:t>
      </w:r>
      <w:r w:rsidR="000A2384" w:rsidRPr="008D1B7E">
        <w:rPr>
          <w:rFonts w:ascii="Arial" w:hAnsi="Arial" w:cs="Arial"/>
          <w:b/>
          <w:bCs/>
        </w:rPr>
        <w:t>u</w:t>
      </w:r>
      <w:r w:rsidRPr="008D1B7E">
        <w:rPr>
          <w:rFonts w:ascii="Arial" w:hAnsi="Arial" w:cs="Arial"/>
        </w:rPr>
        <w:tab/>
        <w:t>Pauze</w:t>
      </w:r>
    </w:p>
    <w:p w14:paraId="59B1E9E5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1966EA42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1C35A751" w14:textId="77777777" w:rsidR="001D18B4" w:rsidRPr="008D1B7E" w:rsidRDefault="001D18B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20.</w:t>
      </w:r>
      <w:r w:rsidR="000A64DF" w:rsidRPr="008D1B7E">
        <w:rPr>
          <w:rFonts w:ascii="Arial" w:hAnsi="Arial" w:cs="Arial"/>
          <w:b/>
          <w:bCs/>
        </w:rPr>
        <w:t>1</w:t>
      </w:r>
      <w:r w:rsidRPr="008D1B7E">
        <w:rPr>
          <w:rFonts w:ascii="Arial" w:hAnsi="Arial" w:cs="Arial"/>
          <w:b/>
          <w:bCs/>
        </w:rPr>
        <w:t>0u</w:t>
      </w:r>
      <w:r w:rsidRPr="008D1B7E">
        <w:rPr>
          <w:rFonts w:ascii="Arial" w:hAnsi="Arial" w:cs="Arial"/>
        </w:rPr>
        <w:tab/>
        <w:t>Menopauze zorg voor specifieke vrouwen in de overgang</w:t>
      </w:r>
    </w:p>
    <w:p w14:paraId="516090E3" w14:textId="77777777" w:rsidR="001D18B4" w:rsidRPr="008D1B7E" w:rsidRDefault="001D18B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</w:rPr>
        <w:tab/>
        <w:t>-BRCA-1 en BRCA-2 gen</w:t>
      </w:r>
      <w:r w:rsidR="000A64DF" w:rsidRPr="008D1B7E">
        <w:rPr>
          <w:rFonts w:ascii="Arial" w:hAnsi="Arial" w:cs="Arial"/>
        </w:rPr>
        <w:t xml:space="preserve"> </w:t>
      </w:r>
      <w:r w:rsidRPr="008D1B7E">
        <w:rPr>
          <w:rFonts w:ascii="Arial" w:hAnsi="Arial" w:cs="Arial"/>
        </w:rPr>
        <w:t>draagsters</w:t>
      </w:r>
    </w:p>
    <w:p w14:paraId="00A332BB" w14:textId="77777777" w:rsidR="00A23BAE" w:rsidRPr="008D1B7E" w:rsidRDefault="00A23BAE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</w:rPr>
        <w:tab/>
        <w:t>-na behandeling van borstkanker</w:t>
      </w:r>
    </w:p>
    <w:p w14:paraId="0FDDD061" w14:textId="675D1D98" w:rsidR="001D18B4" w:rsidRPr="008D1B7E" w:rsidRDefault="001D18B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</w:rPr>
        <w:tab/>
        <w:t>-na behandeling wegens eierstokkanker</w:t>
      </w:r>
    </w:p>
    <w:p w14:paraId="7A4537C4" w14:textId="64799D7A" w:rsidR="003A2FD7" w:rsidRPr="008D1B7E" w:rsidRDefault="003A2FD7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</w:rPr>
        <w:tab/>
        <w:t>- Verschillen menopauze zorg in  België en Nederland</w:t>
      </w:r>
    </w:p>
    <w:p w14:paraId="4B8FE5AA" w14:textId="102E761D" w:rsidR="000A64DF" w:rsidRPr="008D1B7E" w:rsidRDefault="0007202B" w:rsidP="0007202B">
      <w:pPr>
        <w:pStyle w:val="Geenafstand"/>
        <w:ind w:left="708"/>
        <w:rPr>
          <w:rFonts w:ascii="Arial" w:hAnsi="Arial" w:cs="Arial"/>
          <w:i/>
          <w:iCs/>
        </w:rPr>
      </w:pPr>
      <w:r w:rsidRPr="008D1B7E">
        <w:rPr>
          <w:rFonts w:ascii="Arial" w:hAnsi="Arial" w:cs="Arial"/>
          <w:i/>
          <w:iCs/>
        </w:rPr>
        <w:t xml:space="preserve">Prof </w:t>
      </w:r>
      <w:proofErr w:type="spellStart"/>
      <w:r w:rsidRPr="008D1B7E">
        <w:rPr>
          <w:rFonts w:ascii="Arial" w:hAnsi="Arial" w:cs="Arial"/>
          <w:i/>
          <w:iCs/>
        </w:rPr>
        <w:t>Dr</w:t>
      </w:r>
      <w:proofErr w:type="spellEnd"/>
      <w:r w:rsidRPr="008D1B7E">
        <w:rPr>
          <w:rFonts w:ascii="Arial" w:hAnsi="Arial" w:cs="Arial"/>
          <w:i/>
          <w:iCs/>
        </w:rPr>
        <w:t xml:space="preserve"> H </w:t>
      </w:r>
      <w:proofErr w:type="spellStart"/>
      <w:r w:rsidRPr="008D1B7E">
        <w:rPr>
          <w:rFonts w:ascii="Arial" w:hAnsi="Arial" w:cs="Arial"/>
          <w:i/>
          <w:iCs/>
        </w:rPr>
        <w:t>Depypere</w:t>
      </w:r>
      <w:proofErr w:type="spellEnd"/>
      <w:r w:rsidRPr="008D1B7E">
        <w:rPr>
          <w:rFonts w:ascii="Arial" w:hAnsi="Arial" w:cs="Arial"/>
          <w:i/>
          <w:iCs/>
        </w:rPr>
        <w:t xml:space="preserve"> oncologisch </w:t>
      </w:r>
      <w:proofErr w:type="spellStart"/>
      <w:r w:rsidRPr="008D1B7E">
        <w:rPr>
          <w:rFonts w:ascii="Arial" w:hAnsi="Arial" w:cs="Arial"/>
          <w:i/>
          <w:iCs/>
        </w:rPr>
        <w:t>gynaecoloog</w:t>
      </w:r>
      <w:r w:rsidR="00D917F6" w:rsidRPr="008D1B7E">
        <w:rPr>
          <w:rFonts w:ascii="Arial" w:hAnsi="Arial" w:cs="Arial"/>
          <w:i/>
          <w:iCs/>
        </w:rPr>
        <w:t>,Universiteit</w:t>
      </w:r>
      <w:proofErr w:type="spellEnd"/>
      <w:r w:rsidR="00D917F6" w:rsidRPr="008D1B7E">
        <w:rPr>
          <w:rFonts w:ascii="Arial" w:hAnsi="Arial" w:cs="Arial"/>
          <w:i/>
          <w:iCs/>
        </w:rPr>
        <w:t xml:space="preserve"> Gent en UZ </w:t>
      </w:r>
      <w:r w:rsidRPr="008D1B7E">
        <w:rPr>
          <w:rFonts w:ascii="Arial" w:hAnsi="Arial" w:cs="Arial"/>
          <w:i/>
          <w:iCs/>
        </w:rPr>
        <w:t>Gent en voorzitter Belgische Menopause Society</w:t>
      </w:r>
    </w:p>
    <w:p w14:paraId="71EE9B58" w14:textId="77777777" w:rsidR="0007202B" w:rsidRPr="008D1B7E" w:rsidRDefault="0007202B" w:rsidP="000A64DF">
      <w:pPr>
        <w:pStyle w:val="Geenafstand"/>
        <w:rPr>
          <w:rFonts w:ascii="Arial" w:hAnsi="Arial" w:cs="Arial"/>
        </w:rPr>
      </w:pPr>
    </w:p>
    <w:p w14:paraId="16B95D56" w14:textId="0B23A7F2" w:rsidR="000A64DF" w:rsidRPr="008D1B7E" w:rsidRDefault="000A64DF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21.00u</w:t>
      </w:r>
      <w:r w:rsidRPr="008D1B7E">
        <w:rPr>
          <w:rFonts w:ascii="Arial" w:hAnsi="Arial" w:cs="Arial"/>
        </w:rPr>
        <w:tab/>
        <w:t>Interactieve discussie</w:t>
      </w:r>
    </w:p>
    <w:p w14:paraId="603E74D9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5715830B" w14:textId="77777777" w:rsidR="000A64DF" w:rsidRPr="008D1B7E" w:rsidRDefault="000A64DF" w:rsidP="000A64DF">
      <w:pPr>
        <w:pStyle w:val="Geenafstand"/>
        <w:rPr>
          <w:rFonts w:ascii="Arial" w:hAnsi="Arial" w:cs="Arial"/>
        </w:rPr>
      </w:pPr>
    </w:p>
    <w:p w14:paraId="35007643" w14:textId="63A4F111" w:rsidR="00A720D4" w:rsidRPr="008D1B7E" w:rsidRDefault="000A64DF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21.30u</w:t>
      </w:r>
      <w:r w:rsidRPr="008D1B7E">
        <w:rPr>
          <w:rFonts w:ascii="Arial" w:hAnsi="Arial" w:cs="Arial"/>
        </w:rPr>
        <w:tab/>
        <w:t xml:space="preserve">Samenvatting </w:t>
      </w:r>
      <w:r w:rsidR="00D917F6" w:rsidRPr="008D1B7E">
        <w:rPr>
          <w:rFonts w:ascii="Arial" w:hAnsi="Arial" w:cs="Arial"/>
        </w:rPr>
        <w:t>en afsluiting</w:t>
      </w:r>
    </w:p>
    <w:p w14:paraId="55FC58CA" w14:textId="77777777" w:rsidR="00A720D4" w:rsidRPr="008D1B7E" w:rsidRDefault="00A720D4" w:rsidP="000A64DF">
      <w:pPr>
        <w:pStyle w:val="Geenafstand"/>
        <w:rPr>
          <w:rFonts w:ascii="Arial" w:hAnsi="Arial" w:cs="Arial"/>
        </w:rPr>
      </w:pPr>
    </w:p>
    <w:p w14:paraId="54D2F5F8" w14:textId="77777777" w:rsidR="00A720D4" w:rsidRPr="008D1B7E" w:rsidRDefault="00A720D4" w:rsidP="000A64DF">
      <w:pPr>
        <w:pStyle w:val="Geenafstand"/>
        <w:rPr>
          <w:rFonts w:ascii="Arial" w:hAnsi="Arial" w:cs="Arial"/>
        </w:rPr>
      </w:pPr>
    </w:p>
    <w:p w14:paraId="18E53360" w14:textId="32EA29B0" w:rsidR="001D18B4" w:rsidRPr="008D1B7E" w:rsidRDefault="00A720D4" w:rsidP="000A64DF">
      <w:pPr>
        <w:pStyle w:val="Geenafstand"/>
        <w:rPr>
          <w:rFonts w:ascii="Arial" w:hAnsi="Arial" w:cs="Arial"/>
        </w:rPr>
      </w:pPr>
      <w:r w:rsidRPr="008D1B7E">
        <w:rPr>
          <w:rFonts w:ascii="Arial" w:hAnsi="Arial" w:cs="Arial"/>
          <w:b/>
          <w:bCs/>
        </w:rPr>
        <w:t>21.45u</w:t>
      </w:r>
      <w:r w:rsidRPr="008D1B7E">
        <w:rPr>
          <w:rFonts w:ascii="Arial" w:hAnsi="Arial" w:cs="Arial"/>
        </w:rPr>
        <w:tab/>
        <w:t>A</w:t>
      </w:r>
      <w:r w:rsidR="000A64DF" w:rsidRPr="008D1B7E">
        <w:rPr>
          <w:rFonts w:ascii="Arial" w:hAnsi="Arial" w:cs="Arial"/>
        </w:rPr>
        <w:t>fsluiting</w:t>
      </w:r>
    </w:p>
    <w:sectPr w:rsidR="001D18B4" w:rsidRPr="008D1B7E" w:rsidSect="001D18B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2648"/>
    <w:multiLevelType w:val="hybridMultilevel"/>
    <w:tmpl w:val="B45EF1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7C86"/>
    <w:multiLevelType w:val="hybridMultilevel"/>
    <w:tmpl w:val="0D0841D8"/>
    <w:lvl w:ilvl="0" w:tplc="854AD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E8E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6A75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89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47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8695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2F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41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69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16551B7"/>
    <w:multiLevelType w:val="hybridMultilevel"/>
    <w:tmpl w:val="F5380034"/>
    <w:lvl w:ilvl="0" w:tplc="2DDC97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378"/>
    <w:multiLevelType w:val="hybridMultilevel"/>
    <w:tmpl w:val="64F45176"/>
    <w:lvl w:ilvl="0" w:tplc="A620A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E8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72C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A7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AE5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743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508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88D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3AD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C55609"/>
    <w:multiLevelType w:val="hybridMultilevel"/>
    <w:tmpl w:val="AB4ABC74"/>
    <w:lvl w:ilvl="0" w:tplc="4DE00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615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23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3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4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05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8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4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E8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B4"/>
    <w:rsid w:val="0007202B"/>
    <w:rsid w:val="000873D7"/>
    <w:rsid w:val="000954D0"/>
    <w:rsid w:val="000A2384"/>
    <w:rsid w:val="000A64DF"/>
    <w:rsid w:val="001165DC"/>
    <w:rsid w:val="00185DE1"/>
    <w:rsid w:val="001C320B"/>
    <w:rsid w:val="001D18B4"/>
    <w:rsid w:val="0035704C"/>
    <w:rsid w:val="003A2FD7"/>
    <w:rsid w:val="00541CED"/>
    <w:rsid w:val="006144C2"/>
    <w:rsid w:val="0068442C"/>
    <w:rsid w:val="00702F04"/>
    <w:rsid w:val="0077082F"/>
    <w:rsid w:val="007A1709"/>
    <w:rsid w:val="008A0DF3"/>
    <w:rsid w:val="008D1B7E"/>
    <w:rsid w:val="00912143"/>
    <w:rsid w:val="00922157"/>
    <w:rsid w:val="00950F6F"/>
    <w:rsid w:val="00952E35"/>
    <w:rsid w:val="00A23BAE"/>
    <w:rsid w:val="00A32943"/>
    <w:rsid w:val="00A720D4"/>
    <w:rsid w:val="00A9424F"/>
    <w:rsid w:val="00AD08D6"/>
    <w:rsid w:val="00B06A80"/>
    <w:rsid w:val="00D917F6"/>
    <w:rsid w:val="00DB5D46"/>
    <w:rsid w:val="00F41D2E"/>
    <w:rsid w:val="00F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25B5"/>
  <w15:chartTrackingRefBased/>
  <w15:docId w15:val="{B5E64770-1C84-4F0F-89AC-BB4F512F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922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64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C32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320B"/>
    <w:rPr>
      <w:rFonts w:ascii="Times New Roman" w:hAnsi="Times New Roman" w:cs="Times New Roman"/>
      <w:sz w:val="18"/>
      <w:szCs w:val="18"/>
    </w:rPr>
  </w:style>
  <w:style w:type="paragraph" w:styleId="Lijstalinea">
    <w:name w:val="List Paragraph"/>
    <w:basedOn w:val="Standaard"/>
    <w:uiPriority w:val="34"/>
    <w:qFormat/>
    <w:rsid w:val="00185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922157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apple-converted-space">
    <w:name w:val="apple-converted-space"/>
    <w:basedOn w:val="Standaardalinea-lettertype"/>
    <w:rsid w:val="000A2384"/>
  </w:style>
  <w:style w:type="character" w:styleId="Hyperlink">
    <w:name w:val="Hyperlink"/>
    <w:basedOn w:val="Standaardalinea-lettertype"/>
    <w:uiPriority w:val="99"/>
    <w:semiHidden/>
    <w:unhideWhenUsed/>
    <w:rsid w:val="000A2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7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6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kom@overacadem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lkom@overacademie.nl" TargetMode="External"/><Relationship Id="rId5" Type="http://schemas.openxmlformats.org/officeDocument/2006/relationships/hyperlink" Target="mailto:welkom@overacademie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FeM-Poli</dc:creator>
  <cp:keywords/>
  <dc:description/>
  <cp:lastModifiedBy>sandra van beek</cp:lastModifiedBy>
  <cp:revision>3</cp:revision>
  <dcterms:created xsi:type="dcterms:W3CDTF">2020-10-15T11:22:00Z</dcterms:created>
  <dcterms:modified xsi:type="dcterms:W3CDTF">2020-10-15T14:38:00Z</dcterms:modified>
</cp:coreProperties>
</file>